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2F07" w:rsidRDefault="00E23366">
      <w:r>
        <w:t>Attendance Curriculum Plan</w:t>
      </w:r>
    </w:p>
    <w:tbl>
      <w:tblPr>
        <w:tblStyle w:val="TableGrid"/>
        <w:tblW w:w="0" w:type="auto"/>
        <w:tblLook w:val="04A0" w:firstRow="1" w:lastRow="0" w:firstColumn="1" w:lastColumn="0" w:noHBand="0" w:noVBand="1"/>
      </w:tblPr>
      <w:tblGrid>
        <w:gridCol w:w="881"/>
        <w:gridCol w:w="2516"/>
        <w:gridCol w:w="9072"/>
        <w:gridCol w:w="1479"/>
      </w:tblGrid>
      <w:tr w:rsidR="00E23366" w:rsidTr="00E23366">
        <w:tc>
          <w:tcPr>
            <w:tcW w:w="881" w:type="dxa"/>
          </w:tcPr>
          <w:p w:rsidR="00E23366" w:rsidRDefault="00E23366">
            <w:r>
              <w:t>Session</w:t>
            </w:r>
          </w:p>
        </w:tc>
        <w:tc>
          <w:tcPr>
            <w:tcW w:w="2516" w:type="dxa"/>
          </w:tcPr>
          <w:p w:rsidR="00E23366" w:rsidRDefault="00E23366">
            <w:r>
              <w:t>Focus</w:t>
            </w:r>
          </w:p>
        </w:tc>
        <w:tc>
          <w:tcPr>
            <w:tcW w:w="9072" w:type="dxa"/>
          </w:tcPr>
          <w:p w:rsidR="00E23366" w:rsidRDefault="00E23366">
            <w:r>
              <w:t>Outline of activity</w:t>
            </w:r>
          </w:p>
        </w:tc>
        <w:tc>
          <w:tcPr>
            <w:tcW w:w="1479" w:type="dxa"/>
          </w:tcPr>
          <w:p w:rsidR="00E23366" w:rsidRDefault="00E23366">
            <w:r>
              <w:t>Worksheet page number</w:t>
            </w:r>
          </w:p>
        </w:tc>
      </w:tr>
      <w:tr w:rsidR="00E23366" w:rsidTr="00E23366">
        <w:tc>
          <w:tcPr>
            <w:tcW w:w="881" w:type="dxa"/>
          </w:tcPr>
          <w:p w:rsidR="00E23366" w:rsidRDefault="00E23366">
            <w:r>
              <w:t>1</w:t>
            </w:r>
          </w:p>
        </w:tc>
        <w:tc>
          <w:tcPr>
            <w:tcW w:w="2516" w:type="dxa"/>
          </w:tcPr>
          <w:p w:rsidR="00E23366" w:rsidRDefault="00E23366">
            <w:r>
              <w:t>Personal, Mental Health barriers to attendance</w:t>
            </w:r>
          </w:p>
        </w:tc>
        <w:tc>
          <w:tcPr>
            <w:tcW w:w="9072" w:type="dxa"/>
          </w:tcPr>
          <w:p w:rsidR="00E23366" w:rsidRDefault="00E23366" w:rsidP="00F90EB3">
            <w:pPr>
              <w:pStyle w:val="ListParagraph"/>
              <w:numPr>
                <w:ilvl w:val="0"/>
                <w:numId w:val="2"/>
              </w:numPr>
            </w:pPr>
            <w:r>
              <w:t>Use the Current attendance data to complete attendance check</w:t>
            </w:r>
            <w:r w:rsidR="002A119A">
              <w:t xml:space="preserve"> as class / individuals</w:t>
            </w:r>
          </w:p>
          <w:p w:rsidR="00E23366" w:rsidRDefault="002A119A" w:rsidP="00E23366">
            <w:pPr>
              <w:pStyle w:val="ListParagraph"/>
              <w:numPr>
                <w:ilvl w:val="0"/>
                <w:numId w:val="1"/>
              </w:numPr>
            </w:pPr>
            <w:r>
              <w:t>Give out attendance golden tickets</w:t>
            </w:r>
          </w:p>
          <w:p w:rsidR="00E23366" w:rsidRDefault="00E23366" w:rsidP="00E23366">
            <w:pPr>
              <w:pStyle w:val="ListParagraph"/>
              <w:numPr>
                <w:ilvl w:val="0"/>
                <w:numId w:val="1"/>
              </w:numPr>
            </w:pPr>
            <w:r>
              <w:t xml:space="preserve">Watch the following clip to introduce the idea of strengths and weaknesses:   </w:t>
            </w:r>
            <w:hyperlink r:id="rId5" w:history="1">
              <w:r>
                <w:rPr>
                  <w:rStyle w:val="Hyperlink"/>
                </w:rPr>
                <w:t>KNOW YOUR STRENGTHS AND WEAKNESSES - (Animated) - YouTube</w:t>
              </w:r>
            </w:hyperlink>
          </w:p>
          <w:p w:rsidR="00E23366" w:rsidRDefault="00E23366" w:rsidP="00E23366">
            <w:pPr>
              <w:pStyle w:val="ListParagraph"/>
              <w:numPr>
                <w:ilvl w:val="0"/>
                <w:numId w:val="1"/>
              </w:numPr>
            </w:pPr>
            <w:r>
              <w:t>Get students to use worksheet 1 to look at and reflect on possible strengths and weaknesses they might have</w:t>
            </w:r>
          </w:p>
          <w:p w:rsidR="00E23366" w:rsidRDefault="00E23366" w:rsidP="00E23366">
            <w:pPr>
              <w:pStyle w:val="ListParagraph"/>
              <w:numPr>
                <w:ilvl w:val="0"/>
                <w:numId w:val="1"/>
              </w:numPr>
            </w:pPr>
            <w:r>
              <w:t xml:space="preserve">As a class select a couple the several people have as strength and talk about how it helps you at school and longer term </w:t>
            </w:r>
          </w:p>
          <w:p w:rsidR="00E23366" w:rsidRDefault="00E23366" w:rsidP="00E23366">
            <w:pPr>
              <w:pStyle w:val="ListParagraph"/>
              <w:numPr>
                <w:ilvl w:val="0"/>
                <w:numId w:val="1"/>
              </w:numPr>
            </w:pPr>
            <w:r>
              <w:t xml:space="preserve">Then look at some common weaknesses within the class and how it might affect you in </w:t>
            </w:r>
            <w:bookmarkStart w:id="0" w:name="_GoBack"/>
            <w:bookmarkEnd w:id="0"/>
            <w:r>
              <w:t>school.</w:t>
            </w:r>
          </w:p>
          <w:p w:rsidR="00E23366" w:rsidRDefault="00E23366" w:rsidP="00E23366">
            <w:pPr>
              <w:pStyle w:val="ListParagraph"/>
              <w:numPr>
                <w:ilvl w:val="0"/>
                <w:numId w:val="1"/>
              </w:numPr>
            </w:pPr>
            <w:r>
              <w:t>How might our weaknesses affect our attendance?</w:t>
            </w:r>
          </w:p>
          <w:p w:rsidR="00E23366" w:rsidRDefault="00E23366" w:rsidP="00E23366">
            <w:pPr>
              <w:pStyle w:val="ListParagraph"/>
              <w:numPr>
                <w:ilvl w:val="0"/>
                <w:numId w:val="1"/>
              </w:numPr>
            </w:pPr>
            <w:r>
              <w:t xml:space="preserve">What can we do </w:t>
            </w:r>
            <w:r w:rsidR="00A07127">
              <w:t>to work on and reduce / overcome our weaknesses (stress its not as simple as just suddenly changing or stopping doing something)</w:t>
            </w:r>
          </w:p>
          <w:p w:rsidR="00A07127" w:rsidRDefault="00A07127" w:rsidP="00E23366">
            <w:pPr>
              <w:pStyle w:val="ListParagraph"/>
              <w:numPr>
                <w:ilvl w:val="0"/>
                <w:numId w:val="1"/>
              </w:numPr>
            </w:pPr>
            <w:r>
              <w:t>Why is it important to know what our weaknesses are and to work on them?</w:t>
            </w:r>
          </w:p>
          <w:p w:rsidR="00E23366" w:rsidRDefault="00E23366"/>
        </w:tc>
        <w:tc>
          <w:tcPr>
            <w:tcW w:w="1479" w:type="dxa"/>
          </w:tcPr>
          <w:p w:rsidR="00E23366" w:rsidRDefault="00E23366">
            <w:r>
              <w:t>1</w:t>
            </w:r>
          </w:p>
        </w:tc>
      </w:tr>
      <w:tr w:rsidR="00E23366" w:rsidTr="00E23366">
        <w:tc>
          <w:tcPr>
            <w:tcW w:w="881" w:type="dxa"/>
          </w:tcPr>
          <w:p w:rsidR="00E23366" w:rsidRDefault="00A07127">
            <w:r>
              <w:t>2</w:t>
            </w:r>
          </w:p>
        </w:tc>
        <w:tc>
          <w:tcPr>
            <w:tcW w:w="2516" w:type="dxa"/>
          </w:tcPr>
          <w:p w:rsidR="00E23366" w:rsidRDefault="00A07127">
            <w:r>
              <w:t>How our lessons affect our attendance</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E23366" w:rsidRDefault="00A07127" w:rsidP="00A07127">
            <w:pPr>
              <w:pStyle w:val="ListParagraph"/>
              <w:numPr>
                <w:ilvl w:val="0"/>
                <w:numId w:val="2"/>
              </w:numPr>
            </w:pPr>
            <w:r>
              <w:t>Why do we like some lessons more than others? Whole class brainstorm</w:t>
            </w:r>
          </w:p>
          <w:p w:rsidR="00A07127" w:rsidRDefault="00A07127" w:rsidP="00A07127">
            <w:pPr>
              <w:pStyle w:val="ListParagraph"/>
              <w:numPr>
                <w:ilvl w:val="0"/>
                <w:numId w:val="2"/>
              </w:numPr>
            </w:pPr>
            <w:r>
              <w:t>Why is it important to still study lessons we might not like as much? Link to the idea of our we change over time and so do our opinions. Also link to the idea that we don’t know what we are going to do / become so we don’t know what we might need</w:t>
            </w:r>
          </w:p>
          <w:p w:rsidR="00A07127" w:rsidRDefault="00A07127" w:rsidP="00A07127">
            <w:pPr>
              <w:pStyle w:val="ListParagraph"/>
              <w:numPr>
                <w:ilvl w:val="0"/>
                <w:numId w:val="2"/>
              </w:numPr>
            </w:pPr>
            <w:r>
              <w:t>Get students to use worksheet 2 to list 3 red lessons</w:t>
            </w:r>
          </w:p>
          <w:p w:rsidR="00A07127" w:rsidRDefault="00A07127" w:rsidP="00A07127">
            <w:pPr>
              <w:pStyle w:val="ListParagraph"/>
              <w:numPr>
                <w:ilvl w:val="0"/>
                <w:numId w:val="2"/>
              </w:numPr>
            </w:pPr>
            <w:r>
              <w:t xml:space="preserve">Look at as a class how different </w:t>
            </w:r>
            <w:proofErr w:type="spellStart"/>
            <w:r>
              <w:t>everyones</w:t>
            </w:r>
            <w:proofErr w:type="spellEnd"/>
            <w:r>
              <w:t xml:space="preserve"> ‘red’ lessons are</w:t>
            </w:r>
          </w:p>
          <w:p w:rsidR="00A07127" w:rsidRDefault="00A07127" w:rsidP="00A07127">
            <w:pPr>
              <w:pStyle w:val="ListParagraph"/>
              <w:numPr>
                <w:ilvl w:val="0"/>
                <w:numId w:val="2"/>
              </w:numPr>
            </w:pPr>
            <w:r>
              <w:t>How might our attendance differ on days with more ‘red’ or ‘green’ lessons.</w:t>
            </w:r>
          </w:p>
          <w:p w:rsidR="00A07127" w:rsidRDefault="00A07127" w:rsidP="00A07127">
            <w:pPr>
              <w:pStyle w:val="ListParagraph"/>
              <w:numPr>
                <w:ilvl w:val="0"/>
                <w:numId w:val="2"/>
              </w:numPr>
            </w:pPr>
            <w:r>
              <w:t>Get students to complete the second part of the sheet as to how red lessons can become green lessons.</w:t>
            </w:r>
          </w:p>
          <w:p w:rsidR="00A07127" w:rsidRDefault="00A07127" w:rsidP="00A07127">
            <w:pPr>
              <w:pStyle w:val="ListParagraph"/>
              <w:numPr>
                <w:ilvl w:val="0"/>
                <w:numId w:val="2"/>
              </w:numPr>
            </w:pPr>
            <w:r>
              <w:t>Feedback as a class</w:t>
            </w:r>
          </w:p>
        </w:tc>
        <w:tc>
          <w:tcPr>
            <w:tcW w:w="1479" w:type="dxa"/>
          </w:tcPr>
          <w:p w:rsidR="00E23366" w:rsidRDefault="00A07127">
            <w:r>
              <w:t>2</w:t>
            </w:r>
          </w:p>
        </w:tc>
      </w:tr>
      <w:tr w:rsidR="00E23366" w:rsidTr="00E23366">
        <w:tc>
          <w:tcPr>
            <w:tcW w:w="881" w:type="dxa"/>
          </w:tcPr>
          <w:p w:rsidR="00E23366" w:rsidRDefault="00A07127">
            <w:r>
              <w:lastRenderedPageBreak/>
              <w:t>3</w:t>
            </w:r>
          </w:p>
        </w:tc>
        <w:tc>
          <w:tcPr>
            <w:tcW w:w="2516" w:type="dxa"/>
          </w:tcPr>
          <w:p w:rsidR="00E23366" w:rsidRDefault="00A07127">
            <w:r>
              <w:t>Why we can’t do school alone</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A70F10" w:rsidRDefault="00A70F10" w:rsidP="00A07127">
            <w:pPr>
              <w:pStyle w:val="ListParagraph"/>
              <w:numPr>
                <w:ilvl w:val="0"/>
                <w:numId w:val="2"/>
              </w:numPr>
            </w:pPr>
            <w:r>
              <w:t xml:space="preserve">Watch the video clip on why social connections are important: </w:t>
            </w:r>
            <w:hyperlink r:id="rId6" w:history="1">
              <w:r>
                <w:rPr>
                  <w:rStyle w:val="Hyperlink"/>
                </w:rPr>
                <w:t>Relationships: the missing piece of the wellbeing puzzle - YouTube</w:t>
              </w:r>
            </w:hyperlink>
          </w:p>
          <w:p w:rsidR="00A70F10" w:rsidRDefault="00F90EB3" w:rsidP="00A07127">
            <w:pPr>
              <w:pStyle w:val="ListParagraph"/>
              <w:numPr>
                <w:ilvl w:val="0"/>
                <w:numId w:val="2"/>
              </w:numPr>
            </w:pPr>
            <w:r>
              <w:t>What are the possible different relationships in our lives (friends, family, teacher, romantic, sibling, club / sporting)</w:t>
            </w:r>
          </w:p>
          <w:p w:rsidR="00F90EB3" w:rsidRDefault="00F90EB3" w:rsidP="00A07127">
            <w:pPr>
              <w:pStyle w:val="ListParagraph"/>
              <w:numPr>
                <w:ilvl w:val="0"/>
                <w:numId w:val="2"/>
              </w:numPr>
            </w:pPr>
            <w:r>
              <w:t>Get students to use the hand worksheet to come up with who are the social connections in their lives.</w:t>
            </w:r>
          </w:p>
          <w:p w:rsidR="00F90EB3" w:rsidRDefault="00F90EB3" w:rsidP="00A07127">
            <w:pPr>
              <w:pStyle w:val="ListParagraph"/>
              <w:numPr>
                <w:ilvl w:val="0"/>
                <w:numId w:val="2"/>
              </w:numPr>
            </w:pPr>
            <w:r>
              <w:t>Why might our school attendance be affected if we fall out or have a change with one of our social connections? Should we not attend school in this situation? Why? (stress that avoiding school will not change the situation)</w:t>
            </w:r>
          </w:p>
          <w:p w:rsidR="00E23366" w:rsidRDefault="00F90EB3" w:rsidP="00F90EB3">
            <w:pPr>
              <w:pStyle w:val="ListParagraph"/>
              <w:numPr>
                <w:ilvl w:val="0"/>
                <w:numId w:val="2"/>
              </w:numPr>
            </w:pPr>
            <w:r>
              <w:t>Get students to think about if this happens how they need to consider that this is just one of our many social connections and actually how we can use the other connections to get us through a ‘road bump’</w:t>
            </w:r>
          </w:p>
          <w:p w:rsidR="00F90EB3" w:rsidRDefault="00F90EB3" w:rsidP="00F90EB3">
            <w:pPr>
              <w:pStyle w:val="ListParagraph"/>
              <w:numPr>
                <w:ilvl w:val="0"/>
                <w:numId w:val="2"/>
              </w:numPr>
            </w:pPr>
            <w:r>
              <w:t>On the second side get students to write down three people in school they can go to for support and then where they can find them.</w:t>
            </w:r>
          </w:p>
        </w:tc>
        <w:tc>
          <w:tcPr>
            <w:tcW w:w="1479" w:type="dxa"/>
          </w:tcPr>
          <w:p w:rsidR="00E23366" w:rsidRDefault="00A70F10">
            <w:r>
              <w:t>3</w:t>
            </w:r>
            <w:r w:rsidR="00F90EB3">
              <w:t xml:space="preserve"> (two pages)</w:t>
            </w:r>
          </w:p>
        </w:tc>
      </w:tr>
      <w:tr w:rsidR="00E23366" w:rsidTr="00E23366">
        <w:tc>
          <w:tcPr>
            <w:tcW w:w="881" w:type="dxa"/>
          </w:tcPr>
          <w:p w:rsidR="00E23366" w:rsidRDefault="00F90EB3">
            <w:r>
              <w:t>4</w:t>
            </w:r>
          </w:p>
        </w:tc>
        <w:tc>
          <w:tcPr>
            <w:tcW w:w="2516" w:type="dxa"/>
          </w:tcPr>
          <w:p w:rsidR="00E23366" w:rsidRDefault="00F90EB3">
            <w:proofErr w:type="spellStart"/>
            <w:r>
              <w:t>Lates</w:t>
            </w:r>
            <w:proofErr w:type="spellEnd"/>
            <w:r>
              <w:t xml:space="preserve"> and routine</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F90EB3" w:rsidRDefault="00F90EB3" w:rsidP="00F90EB3">
            <w:pPr>
              <w:pStyle w:val="ListParagraph"/>
              <w:numPr>
                <w:ilvl w:val="0"/>
                <w:numId w:val="2"/>
              </w:numPr>
            </w:pPr>
            <w:r>
              <w:t>Students should think about how often they were late / or running late to school last half term.</w:t>
            </w:r>
          </w:p>
          <w:p w:rsidR="00F90EB3" w:rsidRDefault="00F90EB3" w:rsidP="00F90EB3">
            <w:pPr>
              <w:pStyle w:val="ListParagraph"/>
              <w:numPr>
                <w:ilvl w:val="0"/>
                <w:numId w:val="2"/>
              </w:numPr>
            </w:pPr>
            <w:r>
              <w:t xml:space="preserve">How might being late affect their: lesson? Mood? </w:t>
            </w:r>
            <w:r w:rsidR="00095F3C">
              <w:t>Progress? Relationships with staff</w:t>
            </w:r>
          </w:p>
          <w:p w:rsidR="00095F3C" w:rsidRDefault="00095F3C" w:rsidP="00F90EB3">
            <w:pPr>
              <w:pStyle w:val="ListParagraph"/>
              <w:numPr>
                <w:ilvl w:val="0"/>
                <w:numId w:val="2"/>
              </w:numPr>
            </w:pPr>
            <w:r>
              <w:t xml:space="preserve">Get students to complete the worksheet on their morning routines </w:t>
            </w:r>
          </w:p>
          <w:p w:rsidR="00E23366" w:rsidRDefault="00095F3C" w:rsidP="00095F3C">
            <w:pPr>
              <w:pStyle w:val="ListParagraph"/>
              <w:numPr>
                <w:ilvl w:val="0"/>
                <w:numId w:val="2"/>
              </w:numPr>
            </w:pPr>
            <w:r>
              <w:t>What on their routine could they tweak / change? What difference would this make?</w:t>
            </w:r>
          </w:p>
        </w:tc>
        <w:tc>
          <w:tcPr>
            <w:tcW w:w="1479" w:type="dxa"/>
          </w:tcPr>
          <w:p w:rsidR="00E23366" w:rsidRDefault="00F90EB3">
            <w:r>
              <w:t>4</w:t>
            </w:r>
          </w:p>
        </w:tc>
      </w:tr>
      <w:tr w:rsidR="00E23366" w:rsidTr="00E23366">
        <w:tc>
          <w:tcPr>
            <w:tcW w:w="881" w:type="dxa"/>
          </w:tcPr>
          <w:p w:rsidR="00E23366" w:rsidRDefault="00095F3C">
            <w:r>
              <w:t>5</w:t>
            </w:r>
          </w:p>
        </w:tc>
        <w:tc>
          <w:tcPr>
            <w:tcW w:w="2516" w:type="dxa"/>
          </w:tcPr>
          <w:p w:rsidR="00E23366" w:rsidRDefault="00642CC2">
            <w:r>
              <w:t xml:space="preserve">Balance and being </w:t>
            </w:r>
            <w:r w:rsidR="00355DD3">
              <w:t>resilient</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355DD3" w:rsidRDefault="00355DD3" w:rsidP="00642CC2">
            <w:pPr>
              <w:pStyle w:val="ListParagraph"/>
              <w:numPr>
                <w:ilvl w:val="0"/>
                <w:numId w:val="2"/>
              </w:numPr>
            </w:pPr>
            <w:r>
              <w:t>What’s the difference between ‘have to’ and ‘want to’</w:t>
            </w:r>
          </w:p>
          <w:p w:rsidR="00355DD3" w:rsidRDefault="00355DD3" w:rsidP="00642CC2">
            <w:pPr>
              <w:pStyle w:val="ListParagraph"/>
              <w:numPr>
                <w:ilvl w:val="0"/>
                <w:numId w:val="2"/>
              </w:numPr>
            </w:pPr>
            <w:r>
              <w:t>What are the things we have to do? How many of these things do we like or enjoy?</w:t>
            </w:r>
          </w:p>
          <w:p w:rsidR="00355DD3" w:rsidRDefault="00355DD3" w:rsidP="00642CC2">
            <w:pPr>
              <w:pStyle w:val="ListParagraph"/>
              <w:numPr>
                <w:ilvl w:val="0"/>
                <w:numId w:val="2"/>
              </w:numPr>
            </w:pPr>
            <w:r>
              <w:t>What are the things we want to do? Do we ALWAYS enjoy them?</w:t>
            </w:r>
          </w:p>
          <w:p w:rsidR="00355DD3" w:rsidRDefault="00355DD3" w:rsidP="00642CC2">
            <w:pPr>
              <w:pStyle w:val="ListParagraph"/>
              <w:numPr>
                <w:ilvl w:val="0"/>
                <w:numId w:val="2"/>
              </w:numPr>
            </w:pPr>
            <w:r>
              <w:t>Do you think growing up mean more or less of things we have to do?</w:t>
            </w:r>
          </w:p>
          <w:p w:rsidR="00355DD3" w:rsidRDefault="00355DD3" w:rsidP="00642CC2">
            <w:pPr>
              <w:pStyle w:val="ListParagraph"/>
              <w:numPr>
                <w:ilvl w:val="0"/>
                <w:numId w:val="2"/>
              </w:numPr>
            </w:pPr>
            <w:r>
              <w:t xml:space="preserve">Get the students to use the worksheet and complete the </w:t>
            </w:r>
            <w:proofErr w:type="spellStart"/>
            <w:r>
              <w:t>venn</w:t>
            </w:r>
            <w:proofErr w:type="spellEnd"/>
            <w:r>
              <w:t xml:space="preserve"> diagram of things they like (want to) and dislike (have to) so at school.</w:t>
            </w:r>
          </w:p>
          <w:p w:rsidR="00355DD3" w:rsidRDefault="00355DD3" w:rsidP="00642CC2">
            <w:pPr>
              <w:pStyle w:val="ListParagraph"/>
              <w:numPr>
                <w:ilvl w:val="0"/>
                <w:numId w:val="2"/>
              </w:numPr>
            </w:pPr>
            <w:r>
              <w:t>How might we alter our mind set on the dislikes?</w:t>
            </w:r>
          </w:p>
          <w:p w:rsidR="00355DD3" w:rsidRDefault="00355DD3" w:rsidP="00642CC2">
            <w:pPr>
              <w:pStyle w:val="ListParagraph"/>
              <w:numPr>
                <w:ilvl w:val="0"/>
                <w:numId w:val="2"/>
              </w:numPr>
            </w:pPr>
            <w:r>
              <w:lastRenderedPageBreak/>
              <w:t>If we are going to be resilient as grown ups what do we need to accept as teenagers?</w:t>
            </w:r>
          </w:p>
          <w:p w:rsidR="00E23366" w:rsidRDefault="00E23366"/>
        </w:tc>
        <w:tc>
          <w:tcPr>
            <w:tcW w:w="1479" w:type="dxa"/>
          </w:tcPr>
          <w:p w:rsidR="00E23366" w:rsidRDefault="00355DD3">
            <w:r>
              <w:lastRenderedPageBreak/>
              <w:t>5</w:t>
            </w:r>
          </w:p>
        </w:tc>
      </w:tr>
      <w:tr w:rsidR="00E23366" w:rsidTr="00E23366">
        <w:tc>
          <w:tcPr>
            <w:tcW w:w="881" w:type="dxa"/>
          </w:tcPr>
          <w:p w:rsidR="00E23366" w:rsidRDefault="00355DD3">
            <w:r>
              <w:t>6</w:t>
            </w:r>
          </w:p>
        </w:tc>
        <w:tc>
          <w:tcPr>
            <w:tcW w:w="2516" w:type="dxa"/>
          </w:tcPr>
          <w:p w:rsidR="00E23366" w:rsidRDefault="00355DD3">
            <w:r>
              <w:t>How do we plan and manage our lives and emotions</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355DD3" w:rsidRDefault="00355DD3" w:rsidP="00355DD3">
            <w:pPr>
              <w:pStyle w:val="ListParagraph"/>
              <w:numPr>
                <w:ilvl w:val="0"/>
                <w:numId w:val="2"/>
              </w:numPr>
            </w:pPr>
            <w:r>
              <w:t>Give students a piece of blank paper</w:t>
            </w:r>
            <w:r w:rsidR="00E973BE">
              <w:t xml:space="preserve"> Ask them without talking to others to draw only how to make a piece of toast.</w:t>
            </w:r>
          </w:p>
          <w:p w:rsidR="00E973BE" w:rsidRDefault="00E973BE" w:rsidP="00355DD3">
            <w:pPr>
              <w:pStyle w:val="ListParagraph"/>
              <w:numPr>
                <w:ilvl w:val="0"/>
                <w:numId w:val="2"/>
              </w:numPr>
            </w:pPr>
            <w:r>
              <w:t>Pick a couple from around the room and look as a class at what people have done (use visualiser for this if possible)</w:t>
            </w:r>
          </w:p>
          <w:p w:rsidR="00E973BE" w:rsidRDefault="00E973BE" w:rsidP="00355DD3">
            <w:pPr>
              <w:pStyle w:val="ListParagraph"/>
              <w:numPr>
                <w:ilvl w:val="0"/>
                <w:numId w:val="2"/>
              </w:numPr>
            </w:pPr>
            <w:r>
              <w:t>The point of the exercise is that everyone ‘knows’ how to make a piece of toast but because we have done it so many times we don’t even think about the steps (so some of you will have made mistakes / missed a step / done it different to others.</w:t>
            </w:r>
          </w:p>
          <w:p w:rsidR="00E973BE" w:rsidRDefault="00E973BE" w:rsidP="00355DD3">
            <w:pPr>
              <w:pStyle w:val="ListParagraph"/>
              <w:numPr>
                <w:ilvl w:val="0"/>
                <w:numId w:val="2"/>
              </w:numPr>
            </w:pPr>
            <w:r>
              <w:t>What happens when we have a problem we have never encountered before?</w:t>
            </w:r>
          </w:p>
          <w:p w:rsidR="00E973BE" w:rsidRDefault="00E973BE" w:rsidP="00355DD3">
            <w:pPr>
              <w:pStyle w:val="ListParagraph"/>
              <w:numPr>
                <w:ilvl w:val="0"/>
                <w:numId w:val="2"/>
              </w:numPr>
            </w:pPr>
            <w:r>
              <w:t>Get students to complete the worksheet on what they should do in the given scenarios. How do they know this? It is learned experience. It comes from doing things and trying (and failing) in the past.</w:t>
            </w:r>
          </w:p>
          <w:p w:rsidR="00E973BE" w:rsidRDefault="00E973BE" w:rsidP="00355DD3">
            <w:pPr>
              <w:pStyle w:val="ListParagraph"/>
              <w:numPr>
                <w:ilvl w:val="0"/>
                <w:numId w:val="2"/>
              </w:numPr>
            </w:pPr>
            <w:r>
              <w:t>If they don’t attend school will they get learned experience? Or is it just avoidance. Being in school means they will be able to manage situations as they arise. This is key in whatever they do in the future.</w:t>
            </w:r>
          </w:p>
          <w:p w:rsidR="00E23366" w:rsidRDefault="00E23366"/>
        </w:tc>
        <w:tc>
          <w:tcPr>
            <w:tcW w:w="1479" w:type="dxa"/>
          </w:tcPr>
          <w:p w:rsidR="00E23366" w:rsidRDefault="00E973BE">
            <w:r>
              <w:t>6</w:t>
            </w:r>
          </w:p>
        </w:tc>
      </w:tr>
      <w:tr w:rsidR="00E973BE" w:rsidTr="00E23366">
        <w:tc>
          <w:tcPr>
            <w:tcW w:w="881" w:type="dxa"/>
          </w:tcPr>
          <w:p w:rsidR="00E973BE" w:rsidRDefault="00E973BE">
            <w:r>
              <w:t>7</w:t>
            </w:r>
          </w:p>
        </w:tc>
        <w:tc>
          <w:tcPr>
            <w:tcW w:w="2516" w:type="dxa"/>
          </w:tcPr>
          <w:p w:rsidR="00E973BE" w:rsidRDefault="004A4844">
            <w:r>
              <w:t xml:space="preserve">Review Point - </w:t>
            </w:r>
            <w:r w:rsidR="00E973BE">
              <w:t>Understanding your school</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E973BE" w:rsidRDefault="00E973BE" w:rsidP="00355DD3">
            <w:pPr>
              <w:pStyle w:val="ListParagraph"/>
              <w:numPr>
                <w:ilvl w:val="0"/>
                <w:numId w:val="2"/>
              </w:numPr>
            </w:pPr>
            <w:proofErr w:type="spellStart"/>
            <w:proofErr w:type="gramStart"/>
            <w:r>
              <w:t>Lets</w:t>
            </w:r>
            <w:proofErr w:type="spellEnd"/>
            <w:proofErr w:type="gramEnd"/>
            <w:r>
              <w:t xml:space="preserve"> take time for a reflection on the year so far (we are 1/3 of the way through now)</w:t>
            </w:r>
          </w:p>
          <w:p w:rsidR="00E973BE" w:rsidRDefault="00E973BE" w:rsidP="00355DD3">
            <w:pPr>
              <w:pStyle w:val="ListParagraph"/>
              <w:numPr>
                <w:ilvl w:val="0"/>
                <w:numId w:val="2"/>
              </w:numPr>
            </w:pPr>
            <w:r>
              <w:t>What do we know? Get students to complete the worksheet.</w:t>
            </w:r>
          </w:p>
          <w:p w:rsidR="00E973BE" w:rsidRDefault="00E973BE" w:rsidP="00355DD3">
            <w:pPr>
              <w:pStyle w:val="ListParagraph"/>
              <w:numPr>
                <w:ilvl w:val="0"/>
                <w:numId w:val="2"/>
              </w:numPr>
            </w:pPr>
            <w:r>
              <w:t>Now think about when we have a job</w:t>
            </w:r>
            <w:r w:rsidR="007C5714">
              <w:t>. How might those headings change? What can we turn them into?</w:t>
            </w:r>
          </w:p>
          <w:p w:rsidR="007C5714" w:rsidRDefault="007C5714" w:rsidP="00355DD3">
            <w:pPr>
              <w:pStyle w:val="ListParagraph"/>
              <w:numPr>
                <w:ilvl w:val="0"/>
                <w:numId w:val="2"/>
              </w:numPr>
            </w:pPr>
            <w:r>
              <w:t>But hold on if I have a job I get paid, I don’t get paid for coming to school so why do I have to be here. Talk about preparation, knowledge, development as an individual, being part of society. Draw on the idea that education is a privilege and right for everyone in this country. This is not the case elsewhere.</w:t>
            </w:r>
          </w:p>
          <w:p w:rsidR="007C5714" w:rsidRDefault="007C5714" w:rsidP="00355DD3">
            <w:pPr>
              <w:pStyle w:val="ListParagraph"/>
              <w:numPr>
                <w:ilvl w:val="0"/>
                <w:numId w:val="2"/>
              </w:numPr>
            </w:pPr>
            <w:r>
              <w:t>When I have a job why will my attendance be important? What could happen?</w:t>
            </w:r>
          </w:p>
          <w:p w:rsidR="007C5714" w:rsidRDefault="007C5714" w:rsidP="00355DD3">
            <w:pPr>
              <w:pStyle w:val="ListParagraph"/>
              <w:numPr>
                <w:ilvl w:val="0"/>
                <w:numId w:val="2"/>
              </w:numPr>
            </w:pPr>
            <w:r>
              <w:t>When I have a job why will being on time be important? What could happen?</w:t>
            </w:r>
          </w:p>
          <w:p w:rsidR="007C5714" w:rsidRDefault="007C5714" w:rsidP="00355DD3">
            <w:pPr>
              <w:pStyle w:val="ListParagraph"/>
              <w:numPr>
                <w:ilvl w:val="0"/>
                <w:numId w:val="2"/>
              </w:numPr>
            </w:pPr>
            <w:r>
              <w:lastRenderedPageBreak/>
              <w:t xml:space="preserve">How is my school attendance and </w:t>
            </w:r>
            <w:proofErr w:type="spellStart"/>
            <w:r>
              <w:t>lates</w:t>
            </w:r>
            <w:proofErr w:type="spellEnd"/>
            <w:r>
              <w:t xml:space="preserve"> linked to my </w:t>
            </w:r>
            <w:proofErr w:type="gramStart"/>
            <w:r>
              <w:t>future.</w:t>
            </w:r>
            <w:proofErr w:type="gramEnd"/>
            <w:r>
              <w:t xml:space="preserve"> Talk about how we have to report to collages / possible jobs what your attendance was at school</w:t>
            </w:r>
          </w:p>
        </w:tc>
        <w:tc>
          <w:tcPr>
            <w:tcW w:w="1479" w:type="dxa"/>
          </w:tcPr>
          <w:p w:rsidR="00E973BE" w:rsidRDefault="007C5714">
            <w:r>
              <w:lastRenderedPageBreak/>
              <w:t>7</w:t>
            </w:r>
          </w:p>
        </w:tc>
      </w:tr>
      <w:tr w:rsidR="007C5714" w:rsidTr="00E23366">
        <w:tc>
          <w:tcPr>
            <w:tcW w:w="881" w:type="dxa"/>
          </w:tcPr>
          <w:p w:rsidR="007C5714" w:rsidRDefault="007C5714">
            <w:r>
              <w:t>8</w:t>
            </w:r>
          </w:p>
        </w:tc>
        <w:tc>
          <w:tcPr>
            <w:tcW w:w="2516" w:type="dxa"/>
          </w:tcPr>
          <w:p w:rsidR="007C5714" w:rsidRDefault="007C5714">
            <w:r>
              <w:t>Scenarios</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7C5714" w:rsidRDefault="007C5714" w:rsidP="00E973BE">
            <w:pPr>
              <w:pStyle w:val="ListParagraph"/>
              <w:numPr>
                <w:ilvl w:val="0"/>
                <w:numId w:val="2"/>
              </w:numPr>
            </w:pPr>
            <w:r>
              <w:t>This session there are 4 scenarios. The can work in pairs or groups to work out what should be the advice to the person in the scenario.</w:t>
            </w:r>
          </w:p>
          <w:p w:rsidR="007C5714" w:rsidRDefault="007C5714" w:rsidP="00E973BE">
            <w:pPr>
              <w:pStyle w:val="ListParagraph"/>
              <w:numPr>
                <w:ilvl w:val="0"/>
                <w:numId w:val="2"/>
              </w:numPr>
            </w:pPr>
            <w:r>
              <w:t>This can then either the role played or fed back to the whole class.</w:t>
            </w:r>
          </w:p>
          <w:p w:rsidR="007C5714" w:rsidRDefault="007C5714" w:rsidP="00E973BE">
            <w:pPr>
              <w:pStyle w:val="ListParagraph"/>
              <w:numPr>
                <w:ilvl w:val="0"/>
                <w:numId w:val="2"/>
              </w:numPr>
            </w:pPr>
            <w:r>
              <w:t>As a class vote on how good we think the advice given is. What other advice could be given</w:t>
            </w:r>
          </w:p>
        </w:tc>
        <w:tc>
          <w:tcPr>
            <w:tcW w:w="1479" w:type="dxa"/>
          </w:tcPr>
          <w:p w:rsidR="007C5714" w:rsidRDefault="007C5714">
            <w:r>
              <w:t>8 (4 pages)</w:t>
            </w:r>
          </w:p>
        </w:tc>
      </w:tr>
      <w:tr w:rsidR="007C5714" w:rsidTr="00E23366">
        <w:tc>
          <w:tcPr>
            <w:tcW w:w="881" w:type="dxa"/>
          </w:tcPr>
          <w:p w:rsidR="007C5714" w:rsidRDefault="007C5714">
            <w:r>
              <w:t>9</w:t>
            </w:r>
          </w:p>
        </w:tc>
        <w:tc>
          <w:tcPr>
            <w:tcW w:w="2516" w:type="dxa"/>
          </w:tcPr>
          <w:p w:rsidR="007C5714" w:rsidRDefault="007C5714">
            <w:r>
              <w:t>Thinking about school avoidance</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7C5714" w:rsidRDefault="007C5714" w:rsidP="007C5714">
            <w:pPr>
              <w:pStyle w:val="ListParagraph"/>
              <w:numPr>
                <w:ilvl w:val="0"/>
                <w:numId w:val="2"/>
              </w:numPr>
            </w:pPr>
            <w:r>
              <w:t>In previous sessions we have looked at how avoiding an issue does not make it go away and how we might prepare ourselves and deal with situations. Now we are going to apply this to school life.</w:t>
            </w:r>
          </w:p>
          <w:p w:rsidR="007C5714" w:rsidRDefault="007C5714" w:rsidP="007C5714">
            <w:pPr>
              <w:pStyle w:val="ListParagraph"/>
              <w:numPr>
                <w:ilvl w:val="0"/>
                <w:numId w:val="2"/>
              </w:numPr>
            </w:pPr>
            <w:r>
              <w:t xml:space="preserve">Get students to work on their own or in pairs on the worksheet. Come up with three possible reasons why a student might </w:t>
            </w:r>
            <w:r w:rsidR="004A4844">
              <w:t>want to avoid coming into school. Write down what the ideal solution to the issue might be.</w:t>
            </w:r>
          </w:p>
          <w:p w:rsidR="004A4844" w:rsidRDefault="004A4844" w:rsidP="007C5714">
            <w:pPr>
              <w:pStyle w:val="ListParagraph"/>
              <w:numPr>
                <w:ilvl w:val="0"/>
                <w:numId w:val="2"/>
              </w:numPr>
            </w:pPr>
            <w:r>
              <w:t>Then underneath what do they need to do at each point in time to get from the concern to the solution.</w:t>
            </w:r>
          </w:p>
          <w:p w:rsidR="004A4844" w:rsidRDefault="004A4844" w:rsidP="007C5714">
            <w:pPr>
              <w:pStyle w:val="ListParagraph"/>
              <w:numPr>
                <w:ilvl w:val="0"/>
                <w:numId w:val="2"/>
              </w:numPr>
            </w:pPr>
            <w:r>
              <w:t>What would each person need to do?</w:t>
            </w:r>
          </w:p>
          <w:p w:rsidR="004A4844" w:rsidRDefault="004A4844" w:rsidP="007C5714">
            <w:pPr>
              <w:pStyle w:val="ListParagraph"/>
              <w:numPr>
                <w:ilvl w:val="0"/>
                <w:numId w:val="2"/>
              </w:numPr>
            </w:pPr>
            <w:r>
              <w:t>Hear ideas from around the classroom.</w:t>
            </w:r>
          </w:p>
        </w:tc>
        <w:tc>
          <w:tcPr>
            <w:tcW w:w="1479" w:type="dxa"/>
          </w:tcPr>
          <w:p w:rsidR="007C5714" w:rsidRDefault="004A4844">
            <w:r>
              <w:t>9 (2 pages)</w:t>
            </w:r>
          </w:p>
        </w:tc>
      </w:tr>
      <w:tr w:rsidR="004A4844" w:rsidTr="00E23366">
        <w:tc>
          <w:tcPr>
            <w:tcW w:w="881" w:type="dxa"/>
          </w:tcPr>
          <w:p w:rsidR="004A4844" w:rsidRDefault="004A4844">
            <w:r>
              <w:t>10</w:t>
            </w:r>
          </w:p>
        </w:tc>
        <w:tc>
          <w:tcPr>
            <w:tcW w:w="2516" w:type="dxa"/>
          </w:tcPr>
          <w:p w:rsidR="004A4844" w:rsidRDefault="004A4844">
            <w:r>
              <w:t>Review Point – Tracking progress</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4A4844" w:rsidRDefault="004A4844" w:rsidP="007C5714">
            <w:pPr>
              <w:pStyle w:val="ListParagraph"/>
              <w:numPr>
                <w:ilvl w:val="0"/>
                <w:numId w:val="2"/>
              </w:numPr>
            </w:pPr>
            <w:r>
              <w:t>Get students to use their planners and the data from the previous session, colour in the correct box for each of the 9 check points.</w:t>
            </w:r>
          </w:p>
          <w:p w:rsidR="004A4844" w:rsidRDefault="004A4844" w:rsidP="007C5714">
            <w:pPr>
              <w:pStyle w:val="ListParagraph"/>
              <w:numPr>
                <w:ilvl w:val="0"/>
                <w:numId w:val="2"/>
              </w:numPr>
            </w:pPr>
            <w:r>
              <w:t>Get students to reflect on overall how has their attendance changed over the year (we are now over half way through). What has affected their attendance? Was it worth missing school for?</w:t>
            </w:r>
          </w:p>
          <w:p w:rsidR="004A4844" w:rsidRDefault="004A4844" w:rsidP="007C5714">
            <w:pPr>
              <w:pStyle w:val="ListParagraph"/>
              <w:numPr>
                <w:ilvl w:val="0"/>
                <w:numId w:val="2"/>
              </w:numPr>
            </w:pPr>
            <w:r>
              <w:t>What can / will they change in the next half of the year to make a difference.</w:t>
            </w:r>
          </w:p>
        </w:tc>
        <w:tc>
          <w:tcPr>
            <w:tcW w:w="1479" w:type="dxa"/>
          </w:tcPr>
          <w:p w:rsidR="004A4844" w:rsidRDefault="004A4844">
            <w:r>
              <w:t>10 (2 pages)</w:t>
            </w:r>
          </w:p>
        </w:tc>
      </w:tr>
      <w:tr w:rsidR="004A4844" w:rsidTr="00E23366">
        <w:tc>
          <w:tcPr>
            <w:tcW w:w="881" w:type="dxa"/>
          </w:tcPr>
          <w:p w:rsidR="004A4844" w:rsidRDefault="004A4844">
            <w:r>
              <w:t>11</w:t>
            </w:r>
          </w:p>
        </w:tc>
        <w:tc>
          <w:tcPr>
            <w:tcW w:w="2516" w:type="dxa"/>
          </w:tcPr>
          <w:p w:rsidR="004A4844" w:rsidRDefault="005A1A0B">
            <w:r>
              <w:t>Impact of medical appointments</w:t>
            </w:r>
          </w:p>
        </w:tc>
        <w:tc>
          <w:tcPr>
            <w:tcW w:w="9072" w:type="dxa"/>
          </w:tcPr>
          <w:p w:rsidR="002A119A" w:rsidRDefault="002A119A" w:rsidP="002A119A">
            <w:pPr>
              <w:pStyle w:val="ListParagraph"/>
              <w:numPr>
                <w:ilvl w:val="0"/>
                <w:numId w:val="2"/>
              </w:numPr>
            </w:pPr>
            <w:r>
              <w:t>Use the Current attendance data to complete attendance check as class / individuals</w:t>
            </w:r>
          </w:p>
          <w:p w:rsidR="002A119A" w:rsidRDefault="002A119A" w:rsidP="002A119A">
            <w:pPr>
              <w:pStyle w:val="ListParagraph"/>
              <w:numPr>
                <w:ilvl w:val="0"/>
                <w:numId w:val="1"/>
              </w:numPr>
            </w:pPr>
            <w:r>
              <w:t>Give out attendance golden tickets</w:t>
            </w:r>
          </w:p>
          <w:p w:rsidR="004A4844" w:rsidRDefault="005A1A0B" w:rsidP="004A4844">
            <w:pPr>
              <w:pStyle w:val="ListParagraph"/>
              <w:numPr>
                <w:ilvl w:val="0"/>
                <w:numId w:val="2"/>
              </w:numPr>
            </w:pPr>
            <w:r>
              <w:t>What appointments might mean that we need to take time out of school? As a class make a list. Which ones COULD/ SHOULD be made outside of school time</w:t>
            </w:r>
          </w:p>
          <w:p w:rsidR="005A1A0B" w:rsidRDefault="005A1A0B" w:rsidP="004A4844">
            <w:pPr>
              <w:pStyle w:val="ListParagraph"/>
              <w:numPr>
                <w:ilvl w:val="0"/>
                <w:numId w:val="2"/>
              </w:numPr>
            </w:pPr>
            <w:r>
              <w:lastRenderedPageBreak/>
              <w:t>Get students to complete the worksheet on the impact of medical appointments.</w:t>
            </w:r>
          </w:p>
          <w:p w:rsidR="005A1A0B" w:rsidRDefault="005A1A0B" w:rsidP="004A4844">
            <w:pPr>
              <w:pStyle w:val="ListParagraph"/>
              <w:numPr>
                <w:ilvl w:val="0"/>
                <w:numId w:val="2"/>
              </w:numPr>
            </w:pPr>
            <w:r>
              <w:t xml:space="preserve">What do the students think the school rules are on taking medical appointments (doctors / dentist </w:t>
            </w:r>
            <w:proofErr w:type="gramStart"/>
            <w:r>
              <w:t>need</w:t>
            </w:r>
            <w:proofErr w:type="gramEnd"/>
            <w:r>
              <w:t xml:space="preserve"> to be outside of school hours and will be unauthorised unless and emergency, orthodontic / hospital appointment can be during the school day as not a choice given, all appointment must be with a medical letter / note or will be unauthorised)</w:t>
            </w:r>
          </w:p>
        </w:tc>
        <w:tc>
          <w:tcPr>
            <w:tcW w:w="1479" w:type="dxa"/>
          </w:tcPr>
          <w:p w:rsidR="004A4844" w:rsidRDefault="005A1A0B">
            <w:r>
              <w:lastRenderedPageBreak/>
              <w:t>11</w:t>
            </w:r>
          </w:p>
        </w:tc>
      </w:tr>
    </w:tbl>
    <w:p w:rsidR="00E23366" w:rsidRDefault="00E23366"/>
    <w:sectPr w:rsidR="00E23366" w:rsidSect="00E2336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26EED"/>
    <w:multiLevelType w:val="hybridMultilevel"/>
    <w:tmpl w:val="B3E87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E06A22"/>
    <w:multiLevelType w:val="hybridMultilevel"/>
    <w:tmpl w:val="F0CA1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366"/>
    <w:rsid w:val="00095F3C"/>
    <w:rsid w:val="002A119A"/>
    <w:rsid w:val="00355DD3"/>
    <w:rsid w:val="004A4844"/>
    <w:rsid w:val="005A1A0B"/>
    <w:rsid w:val="005C2520"/>
    <w:rsid w:val="00642CC2"/>
    <w:rsid w:val="007C5714"/>
    <w:rsid w:val="00A07127"/>
    <w:rsid w:val="00A70F10"/>
    <w:rsid w:val="00E23366"/>
    <w:rsid w:val="00E973BE"/>
    <w:rsid w:val="00F37D3A"/>
    <w:rsid w:val="00F45732"/>
    <w:rsid w:val="00F90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2B3BE"/>
  <w15:chartTrackingRefBased/>
  <w15:docId w15:val="{430D7E30-41BF-454F-A60D-0FEE66EE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3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366"/>
    <w:pPr>
      <w:ind w:left="720"/>
      <w:contextualSpacing/>
    </w:pPr>
  </w:style>
  <w:style w:type="character" w:styleId="Hyperlink">
    <w:name w:val="Hyperlink"/>
    <w:basedOn w:val="DefaultParagraphFont"/>
    <w:uiPriority w:val="99"/>
    <w:semiHidden/>
    <w:unhideWhenUsed/>
    <w:rsid w:val="00E233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B4ZxMECJobo" TargetMode="External"/><Relationship Id="rId5" Type="http://schemas.openxmlformats.org/officeDocument/2006/relationships/hyperlink" Target="https://www.youtube.com/watch?v=tmaxmmTkaR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7143</Characters>
  <Application>Microsoft Office Word</Application>
  <DocSecurity>0</DocSecurity>
  <Lines>183</Lines>
  <Paragraphs>134</Paragraphs>
  <ScaleCrop>false</ScaleCrop>
  <HeadingPairs>
    <vt:vector size="2" baseType="variant">
      <vt:variant>
        <vt:lpstr>Title</vt:lpstr>
      </vt:variant>
      <vt:variant>
        <vt:i4>1</vt:i4>
      </vt:variant>
    </vt:vector>
  </HeadingPairs>
  <TitlesOfParts>
    <vt:vector size="1" baseType="lpstr">
      <vt:lpstr/>
    </vt:vector>
  </TitlesOfParts>
  <Company>TQE</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Gibson.B - Teacher</dc:creator>
  <cp:keywords/>
  <dc:description/>
  <cp:lastModifiedBy>Beth Gibson (SLT - The Queen Elizabeth Academy)</cp:lastModifiedBy>
  <cp:revision>2</cp:revision>
  <dcterms:created xsi:type="dcterms:W3CDTF">2025-06-22T18:14:00Z</dcterms:created>
  <dcterms:modified xsi:type="dcterms:W3CDTF">2025-06-22T18:14:00Z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2e0fd6b4-2449-4a5f-8de8-b130d5279419</vt:lpwstr>
  </property>
</Properties>
</file>